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B9F8" w14:textId="339649FE" w:rsidR="000D13D9" w:rsidRDefault="000D13D9" w:rsidP="000D13D9">
      <w:pPr>
        <w:jc w:val="center"/>
      </w:pPr>
      <w:r>
        <w:t>Thursday June 19, 2025</w:t>
      </w:r>
    </w:p>
    <w:p w14:paraId="4DE057F4" w14:textId="798B225F" w:rsidR="000D13D9" w:rsidRDefault="000D13D9" w:rsidP="000D13D9">
      <w:r>
        <w:t>The regular meeting of the Arlington City Council was called to order at 6:00pm at City Hall Council Chambers</w:t>
      </w:r>
      <w:r w:rsidR="00DB565D">
        <w:t xml:space="preserve"> by Mayor Dean Meisner</w:t>
      </w:r>
      <w:r>
        <w:t>. Council members present: Kraus, Fedeler</w:t>
      </w:r>
      <w:r w:rsidR="004C1652">
        <w:t>, Daisy, Bond and Shaffer</w:t>
      </w:r>
      <w:r>
        <w:t xml:space="preserve">. </w:t>
      </w:r>
      <w:r w:rsidR="004C1652">
        <w:t>Bond</w:t>
      </w:r>
      <w:r>
        <w:t xml:space="preserve"> moved, seconded by Fedeler to approve the Consent Agenda which included </w:t>
      </w:r>
      <w:r w:rsidR="004C1652">
        <w:t>June</w:t>
      </w:r>
      <w:r>
        <w:t xml:space="preserve">’s agenda, minutes from the </w:t>
      </w:r>
      <w:r w:rsidR="004C1652">
        <w:t>May 22</w:t>
      </w:r>
      <w:r w:rsidR="004C1652" w:rsidRPr="004C1652">
        <w:rPr>
          <w:vertAlign w:val="superscript"/>
        </w:rPr>
        <w:t>nd</w:t>
      </w:r>
      <w:r>
        <w:t xml:space="preserve"> meeting, </w:t>
      </w:r>
      <w:r w:rsidR="004C1652">
        <w:t>June</w:t>
      </w:r>
      <w:r>
        <w:t xml:space="preserve"> expenditures and Treasurer’s report. All ayes, motion carried. </w:t>
      </w:r>
    </w:p>
    <w:p w14:paraId="329B0508" w14:textId="46E48870" w:rsidR="000D13D9" w:rsidRPr="009D1686" w:rsidRDefault="004C1652" w:rsidP="000D13D9">
      <w:pPr>
        <w:spacing w:after="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t>June</w:t>
      </w:r>
      <w:r w:rsidR="000D13D9">
        <w:t xml:space="preserve"> 2025 Treasurer’s report was presented as follows:</w:t>
      </w:r>
    </w:p>
    <w:p w14:paraId="001CD223" w14:textId="77777777" w:rsidR="000D13D9" w:rsidRPr="009D1686" w:rsidRDefault="000D13D9" w:rsidP="000D13D9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tbl>
      <w:tblPr>
        <w:tblW w:w="4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137"/>
        <w:gridCol w:w="1127"/>
        <w:gridCol w:w="1887"/>
        <w:gridCol w:w="1320"/>
        <w:gridCol w:w="1026"/>
      </w:tblGrid>
      <w:tr w:rsidR="000D13D9" w:rsidRPr="009D1686" w14:paraId="416022D7" w14:textId="77777777" w:rsidTr="00C87A5B">
        <w:tc>
          <w:tcPr>
            <w:tcW w:w="1094" w:type="pct"/>
            <w:shd w:val="clear" w:color="auto" w:fill="auto"/>
          </w:tcPr>
          <w:p w14:paraId="6CB62E1A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692" w:type="pct"/>
            <w:shd w:val="clear" w:color="auto" w:fill="auto"/>
          </w:tcPr>
          <w:p w14:paraId="24138DCA" w14:textId="77777777" w:rsidR="000D13D9" w:rsidRPr="009D1686" w:rsidRDefault="000D13D9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686" w:type="pct"/>
            <w:shd w:val="clear" w:color="auto" w:fill="auto"/>
          </w:tcPr>
          <w:p w14:paraId="1D33474A" w14:textId="77777777" w:rsidR="000D13D9" w:rsidRPr="009D1686" w:rsidRDefault="000D13D9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  <w:tc>
          <w:tcPr>
            <w:tcW w:w="1144" w:type="pct"/>
            <w:shd w:val="clear" w:color="auto" w:fill="auto"/>
          </w:tcPr>
          <w:p w14:paraId="5342B19B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802" w:type="pct"/>
            <w:shd w:val="clear" w:color="auto" w:fill="auto"/>
          </w:tcPr>
          <w:p w14:paraId="40A46B57" w14:textId="77777777" w:rsidR="000D13D9" w:rsidRPr="009D1686" w:rsidRDefault="000D13D9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582" w:type="pct"/>
            <w:shd w:val="clear" w:color="auto" w:fill="auto"/>
          </w:tcPr>
          <w:p w14:paraId="7EB6AEE2" w14:textId="77777777" w:rsidR="000D13D9" w:rsidRPr="009D1686" w:rsidRDefault="000D13D9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</w:tr>
      <w:tr w:rsidR="000D13D9" w:rsidRPr="009D1686" w14:paraId="3B9888F9" w14:textId="77777777" w:rsidTr="00C87A5B">
        <w:tc>
          <w:tcPr>
            <w:tcW w:w="1094" w:type="pct"/>
            <w:shd w:val="clear" w:color="auto" w:fill="auto"/>
          </w:tcPr>
          <w:p w14:paraId="20256CFF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</w:t>
            </w:r>
          </w:p>
        </w:tc>
        <w:tc>
          <w:tcPr>
            <w:tcW w:w="692" w:type="pct"/>
            <w:shd w:val="clear" w:color="auto" w:fill="auto"/>
          </w:tcPr>
          <w:p w14:paraId="56D332C6" w14:textId="038B61A2" w:rsidR="000D13D9" w:rsidRPr="009D1686" w:rsidRDefault="004C1652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10,474.05</w:t>
            </w:r>
          </w:p>
        </w:tc>
        <w:tc>
          <w:tcPr>
            <w:tcW w:w="686" w:type="pct"/>
            <w:shd w:val="clear" w:color="auto" w:fill="auto"/>
          </w:tcPr>
          <w:p w14:paraId="7F4FC259" w14:textId="490678F6" w:rsidR="000D13D9" w:rsidRPr="009D1686" w:rsidRDefault="004C1652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6,836.68</w:t>
            </w:r>
          </w:p>
        </w:tc>
        <w:tc>
          <w:tcPr>
            <w:tcW w:w="1144" w:type="pct"/>
            <w:shd w:val="clear" w:color="auto" w:fill="auto"/>
          </w:tcPr>
          <w:p w14:paraId="31DFCA2B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RUT </w:t>
            </w:r>
          </w:p>
        </w:tc>
        <w:tc>
          <w:tcPr>
            <w:tcW w:w="802" w:type="pct"/>
            <w:shd w:val="clear" w:color="auto" w:fill="auto"/>
          </w:tcPr>
          <w:p w14:paraId="715B9495" w14:textId="6C5EA54F" w:rsidR="000D13D9" w:rsidRPr="009D1686" w:rsidRDefault="004C1652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3,613.64</w:t>
            </w:r>
          </w:p>
        </w:tc>
        <w:tc>
          <w:tcPr>
            <w:tcW w:w="582" w:type="pct"/>
            <w:shd w:val="clear" w:color="auto" w:fill="auto"/>
          </w:tcPr>
          <w:p w14:paraId="61600479" w14:textId="4AD9CEFA" w:rsidR="000D13D9" w:rsidRPr="009D1686" w:rsidRDefault="004C1652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679.68</w:t>
            </w:r>
          </w:p>
        </w:tc>
      </w:tr>
      <w:tr w:rsidR="000D13D9" w:rsidRPr="009D1686" w14:paraId="5E84434D" w14:textId="77777777" w:rsidTr="00C87A5B">
        <w:tc>
          <w:tcPr>
            <w:tcW w:w="1094" w:type="pct"/>
            <w:shd w:val="clear" w:color="auto" w:fill="auto"/>
          </w:tcPr>
          <w:p w14:paraId="65CB8B53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692" w:type="pct"/>
            <w:shd w:val="clear" w:color="auto" w:fill="auto"/>
          </w:tcPr>
          <w:p w14:paraId="4CACEB4F" w14:textId="0F310746" w:rsidR="000D13D9" w:rsidRPr="009D1686" w:rsidRDefault="004C1652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500.00</w:t>
            </w:r>
          </w:p>
        </w:tc>
        <w:tc>
          <w:tcPr>
            <w:tcW w:w="686" w:type="pct"/>
            <w:shd w:val="clear" w:color="auto" w:fill="auto"/>
          </w:tcPr>
          <w:p w14:paraId="20CC0EB7" w14:textId="0DE5B84E" w:rsidR="000D13D9" w:rsidRPr="009D1686" w:rsidRDefault="004C1652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1,871.43</w:t>
            </w:r>
          </w:p>
        </w:tc>
        <w:tc>
          <w:tcPr>
            <w:tcW w:w="1144" w:type="pct"/>
            <w:shd w:val="clear" w:color="auto" w:fill="auto"/>
          </w:tcPr>
          <w:p w14:paraId="4F5D543A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LOST</w:t>
            </w:r>
          </w:p>
        </w:tc>
        <w:tc>
          <w:tcPr>
            <w:tcW w:w="802" w:type="pct"/>
            <w:shd w:val="clear" w:color="auto" w:fill="auto"/>
          </w:tcPr>
          <w:p w14:paraId="4A75156E" w14:textId="7861C290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4,252.56</w:t>
            </w:r>
          </w:p>
        </w:tc>
        <w:tc>
          <w:tcPr>
            <w:tcW w:w="582" w:type="pct"/>
            <w:shd w:val="clear" w:color="auto" w:fill="auto"/>
          </w:tcPr>
          <w:p w14:paraId="08C3E712" w14:textId="77777777" w:rsidR="000D13D9" w:rsidRPr="009D1686" w:rsidRDefault="000D13D9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0D13D9" w:rsidRPr="009D1686" w14:paraId="70E2C202" w14:textId="77777777" w:rsidTr="00C87A5B">
        <w:tc>
          <w:tcPr>
            <w:tcW w:w="1094" w:type="pct"/>
            <w:shd w:val="clear" w:color="auto" w:fill="auto"/>
          </w:tcPr>
          <w:p w14:paraId="1316CFCB" w14:textId="77777777" w:rsidR="000D13D9" w:rsidRPr="009D1686" w:rsidRDefault="000D13D9" w:rsidP="00C87A5B">
            <w:pPr>
              <w:tabs>
                <w:tab w:val="left" w:pos="1035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Medical Bldg</w:t>
            </w:r>
          </w:p>
        </w:tc>
        <w:tc>
          <w:tcPr>
            <w:tcW w:w="692" w:type="pct"/>
            <w:shd w:val="clear" w:color="auto" w:fill="auto"/>
          </w:tcPr>
          <w:p w14:paraId="6D2E6B05" w14:textId="06AE7D84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1,200.00</w:t>
            </w:r>
          </w:p>
        </w:tc>
        <w:tc>
          <w:tcPr>
            <w:tcW w:w="686" w:type="pct"/>
            <w:shd w:val="clear" w:color="auto" w:fill="auto"/>
          </w:tcPr>
          <w:p w14:paraId="28CC9B93" w14:textId="03D2550C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140.41</w:t>
            </w:r>
          </w:p>
        </w:tc>
        <w:tc>
          <w:tcPr>
            <w:tcW w:w="1144" w:type="pct"/>
            <w:shd w:val="clear" w:color="auto" w:fill="auto"/>
          </w:tcPr>
          <w:p w14:paraId="4C791A83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Debt Svc.</w:t>
            </w:r>
          </w:p>
        </w:tc>
        <w:tc>
          <w:tcPr>
            <w:tcW w:w="802" w:type="pct"/>
            <w:shd w:val="clear" w:color="auto" w:fill="auto"/>
          </w:tcPr>
          <w:p w14:paraId="5CFAF1B3" w14:textId="77777777" w:rsidR="000D13D9" w:rsidRPr="009D1686" w:rsidRDefault="000D13D9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22173F43" w14:textId="77777777" w:rsidR="000D13D9" w:rsidRPr="009D1686" w:rsidRDefault="000D13D9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0D13D9" w:rsidRPr="009D1686" w14:paraId="1A341D36" w14:textId="77777777" w:rsidTr="00C87A5B">
        <w:tc>
          <w:tcPr>
            <w:tcW w:w="1094" w:type="pct"/>
            <w:shd w:val="clear" w:color="auto" w:fill="auto"/>
          </w:tcPr>
          <w:p w14:paraId="4639AA4E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Fire</w:t>
            </w:r>
          </w:p>
        </w:tc>
        <w:tc>
          <w:tcPr>
            <w:tcW w:w="692" w:type="pct"/>
            <w:shd w:val="clear" w:color="auto" w:fill="auto"/>
          </w:tcPr>
          <w:p w14:paraId="2D475B9D" w14:textId="54F19AD7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1,233.64</w:t>
            </w:r>
          </w:p>
        </w:tc>
        <w:tc>
          <w:tcPr>
            <w:tcW w:w="686" w:type="pct"/>
            <w:shd w:val="clear" w:color="auto" w:fill="auto"/>
          </w:tcPr>
          <w:p w14:paraId="25925161" w14:textId="1470D764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400.27</w:t>
            </w:r>
          </w:p>
        </w:tc>
        <w:tc>
          <w:tcPr>
            <w:tcW w:w="1144" w:type="pct"/>
            <w:shd w:val="clear" w:color="auto" w:fill="auto"/>
          </w:tcPr>
          <w:p w14:paraId="7948CAAE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ARPA</w:t>
            </w:r>
          </w:p>
        </w:tc>
        <w:tc>
          <w:tcPr>
            <w:tcW w:w="802" w:type="pct"/>
            <w:shd w:val="clear" w:color="auto" w:fill="auto"/>
          </w:tcPr>
          <w:p w14:paraId="78946A3F" w14:textId="77777777" w:rsidR="000D13D9" w:rsidRPr="009D1686" w:rsidRDefault="000D13D9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70BCE899" w14:textId="77777777" w:rsidR="000D13D9" w:rsidRPr="009D1686" w:rsidRDefault="000D13D9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0D13D9" w:rsidRPr="009D1686" w14:paraId="0150DABD" w14:textId="77777777" w:rsidTr="00C87A5B">
        <w:tc>
          <w:tcPr>
            <w:tcW w:w="1094" w:type="pct"/>
            <w:shd w:val="clear" w:color="auto" w:fill="auto"/>
          </w:tcPr>
          <w:p w14:paraId="5C515C2F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Ambulance</w:t>
            </w:r>
          </w:p>
        </w:tc>
        <w:tc>
          <w:tcPr>
            <w:tcW w:w="692" w:type="pct"/>
            <w:shd w:val="clear" w:color="auto" w:fill="auto"/>
          </w:tcPr>
          <w:p w14:paraId="384A606D" w14:textId="2E2E2D17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1,647.33</w:t>
            </w:r>
          </w:p>
        </w:tc>
        <w:tc>
          <w:tcPr>
            <w:tcW w:w="686" w:type="pct"/>
            <w:shd w:val="clear" w:color="auto" w:fill="auto"/>
          </w:tcPr>
          <w:p w14:paraId="1861F7E9" w14:textId="685AC709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280.34</w:t>
            </w:r>
          </w:p>
        </w:tc>
        <w:tc>
          <w:tcPr>
            <w:tcW w:w="1144" w:type="pct"/>
            <w:shd w:val="clear" w:color="auto" w:fill="auto"/>
          </w:tcPr>
          <w:p w14:paraId="017075F9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Emergency Levy</w:t>
            </w:r>
          </w:p>
        </w:tc>
        <w:tc>
          <w:tcPr>
            <w:tcW w:w="802" w:type="pct"/>
            <w:shd w:val="clear" w:color="auto" w:fill="auto"/>
          </w:tcPr>
          <w:p w14:paraId="526A7A24" w14:textId="77777777" w:rsidR="000D13D9" w:rsidRPr="009D1686" w:rsidRDefault="000D13D9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582" w:type="pct"/>
            <w:shd w:val="clear" w:color="auto" w:fill="auto"/>
          </w:tcPr>
          <w:p w14:paraId="59DCA91E" w14:textId="77777777" w:rsidR="000D13D9" w:rsidRPr="009D1686" w:rsidRDefault="000D13D9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0D13D9" w:rsidRPr="009D1686" w14:paraId="3AB31599" w14:textId="77777777" w:rsidTr="00C87A5B">
        <w:tc>
          <w:tcPr>
            <w:tcW w:w="1094" w:type="pct"/>
            <w:shd w:val="clear" w:color="auto" w:fill="auto"/>
          </w:tcPr>
          <w:p w14:paraId="15E43B49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Community Ctr</w:t>
            </w:r>
          </w:p>
        </w:tc>
        <w:tc>
          <w:tcPr>
            <w:tcW w:w="692" w:type="pct"/>
            <w:shd w:val="clear" w:color="auto" w:fill="auto"/>
          </w:tcPr>
          <w:p w14:paraId="6FC322F4" w14:textId="3A352957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1,675.33</w:t>
            </w:r>
          </w:p>
        </w:tc>
        <w:tc>
          <w:tcPr>
            <w:tcW w:w="686" w:type="pct"/>
            <w:shd w:val="clear" w:color="auto" w:fill="auto"/>
          </w:tcPr>
          <w:p w14:paraId="2C20E244" w14:textId="3255A4A4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2,539.07</w:t>
            </w:r>
          </w:p>
        </w:tc>
        <w:tc>
          <w:tcPr>
            <w:tcW w:w="1144" w:type="pct"/>
            <w:shd w:val="clear" w:color="auto" w:fill="auto"/>
          </w:tcPr>
          <w:p w14:paraId="04951111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Water</w:t>
            </w:r>
          </w:p>
        </w:tc>
        <w:tc>
          <w:tcPr>
            <w:tcW w:w="802" w:type="pct"/>
            <w:shd w:val="clear" w:color="auto" w:fill="auto"/>
          </w:tcPr>
          <w:p w14:paraId="65BC5BCA" w14:textId="5FFB7D55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6,507.13</w:t>
            </w:r>
          </w:p>
        </w:tc>
        <w:tc>
          <w:tcPr>
            <w:tcW w:w="582" w:type="pct"/>
            <w:shd w:val="clear" w:color="auto" w:fill="auto"/>
          </w:tcPr>
          <w:p w14:paraId="061A5171" w14:textId="4A62A8C3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3,203.74</w:t>
            </w:r>
          </w:p>
        </w:tc>
      </w:tr>
      <w:tr w:rsidR="000D13D9" w:rsidRPr="009D1686" w14:paraId="03650194" w14:textId="77777777" w:rsidTr="00C87A5B">
        <w:tc>
          <w:tcPr>
            <w:tcW w:w="1094" w:type="pct"/>
            <w:shd w:val="clear" w:color="auto" w:fill="auto"/>
          </w:tcPr>
          <w:p w14:paraId="0350553E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Empl Benefits</w:t>
            </w:r>
          </w:p>
        </w:tc>
        <w:tc>
          <w:tcPr>
            <w:tcW w:w="692" w:type="pct"/>
            <w:shd w:val="clear" w:color="auto" w:fill="auto"/>
          </w:tcPr>
          <w:p w14:paraId="3BE2EA04" w14:textId="568F46D4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1,935.74</w:t>
            </w:r>
          </w:p>
        </w:tc>
        <w:tc>
          <w:tcPr>
            <w:tcW w:w="686" w:type="pct"/>
            <w:shd w:val="clear" w:color="auto" w:fill="auto"/>
          </w:tcPr>
          <w:p w14:paraId="0B3861AB" w14:textId="27CC1B5E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5,310.35</w:t>
            </w:r>
          </w:p>
        </w:tc>
        <w:tc>
          <w:tcPr>
            <w:tcW w:w="1144" w:type="pct"/>
            <w:shd w:val="clear" w:color="auto" w:fill="auto"/>
          </w:tcPr>
          <w:p w14:paraId="0D0788CF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</w:t>
            </w:r>
          </w:p>
        </w:tc>
        <w:tc>
          <w:tcPr>
            <w:tcW w:w="802" w:type="pct"/>
            <w:shd w:val="clear" w:color="auto" w:fill="auto"/>
          </w:tcPr>
          <w:p w14:paraId="75181CB3" w14:textId="3D9BDCBF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7,561.59</w:t>
            </w:r>
          </w:p>
        </w:tc>
        <w:tc>
          <w:tcPr>
            <w:tcW w:w="582" w:type="pct"/>
            <w:shd w:val="clear" w:color="auto" w:fill="auto"/>
          </w:tcPr>
          <w:p w14:paraId="39120560" w14:textId="13D27558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11,988.26</w:t>
            </w:r>
          </w:p>
        </w:tc>
      </w:tr>
      <w:tr w:rsidR="000D13D9" w:rsidRPr="009D1686" w14:paraId="7B0A58DF" w14:textId="77777777" w:rsidTr="00C87A5B">
        <w:tc>
          <w:tcPr>
            <w:tcW w:w="1094" w:type="pct"/>
            <w:shd w:val="clear" w:color="auto" w:fill="auto"/>
          </w:tcPr>
          <w:p w14:paraId="54FA4C1A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 Gifts</w:t>
            </w:r>
          </w:p>
        </w:tc>
        <w:tc>
          <w:tcPr>
            <w:tcW w:w="692" w:type="pct"/>
            <w:shd w:val="clear" w:color="auto" w:fill="auto"/>
          </w:tcPr>
          <w:p w14:paraId="21466A46" w14:textId="07B67101" w:rsidR="000D13D9" w:rsidRPr="009D1686" w:rsidRDefault="00242106" w:rsidP="00C87A5B">
            <w:pPr>
              <w:tabs>
                <w:tab w:val="center" w:pos="466"/>
                <w:tab w:val="right" w:pos="93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686" w:type="pct"/>
            <w:shd w:val="clear" w:color="auto" w:fill="auto"/>
          </w:tcPr>
          <w:p w14:paraId="2567B754" w14:textId="77777777" w:rsidR="000D13D9" w:rsidRPr="009D1686" w:rsidRDefault="000D13D9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44" w:type="pct"/>
            <w:shd w:val="clear" w:color="auto" w:fill="auto"/>
          </w:tcPr>
          <w:p w14:paraId="16F0D853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 Sinking fund</w:t>
            </w:r>
          </w:p>
        </w:tc>
        <w:tc>
          <w:tcPr>
            <w:tcW w:w="802" w:type="pct"/>
            <w:shd w:val="clear" w:color="auto" w:fill="auto"/>
          </w:tcPr>
          <w:p w14:paraId="30A7B495" w14:textId="77777777" w:rsidR="000D13D9" w:rsidRPr="009D1686" w:rsidRDefault="000D13D9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582" w:type="pct"/>
            <w:shd w:val="clear" w:color="auto" w:fill="auto"/>
          </w:tcPr>
          <w:p w14:paraId="2CC77619" w14:textId="3384D43C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17,900.00</w:t>
            </w:r>
          </w:p>
        </w:tc>
      </w:tr>
      <w:tr w:rsidR="000D13D9" w:rsidRPr="009D1686" w14:paraId="23572782" w14:textId="77777777" w:rsidTr="00C87A5B">
        <w:tc>
          <w:tcPr>
            <w:tcW w:w="1094" w:type="pct"/>
            <w:shd w:val="clear" w:color="auto" w:fill="auto"/>
          </w:tcPr>
          <w:p w14:paraId="57006144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Capital Improvem</w:t>
            </w:r>
          </w:p>
        </w:tc>
        <w:tc>
          <w:tcPr>
            <w:tcW w:w="692" w:type="pct"/>
            <w:shd w:val="clear" w:color="auto" w:fill="auto"/>
          </w:tcPr>
          <w:p w14:paraId="44A04A17" w14:textId="0E061A04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3,023.26</w:t>
            </w:r>
          </w:p>
        </w:tc>
        <w:tc>
          <w:tcPr>
            <w:tcW w:w="686" w:type="pct"/>
            <w:shd w:val="clear" w:color="auto" w:fill="auto"/>
          </w:tcPr>
          <w:p w14:paraId="54472CC5" w14:textId="77777777" w:rsidR="000D13D9" w:rsidRPr="009D1686" w:rsidRDefault="000D13D9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44" w:type="pct"/>
            <w:shd w:val="clear" w:color="auto" w:fill="auto"/>
          </w:tcPr>
          <w:p w14:paraId="498D684B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Garbage</w:t>
            </w:r>
          </w:p>
        </w:tc>
        <w:tc>
          <w:tcPr>
            <w:tcW w:w="802" w:type="pct"/>
            <w:shd w:val="clear" w:color="auto" w:fill="auto"/>
          </w:tcPr>
          <w:p w14:paraId="50E6E035" w14:textId="3CA776BE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4,599.49</w:t>
            </w:r>
          </w:p>
        </w:tc>
        <w:tc>
          <w:tcPr>
            <w:tcW w:w="582" w:type="pct"/>
            <w:shd w:val="clear" w:color="auto" w:fill="auto"/>
          </w:tcPr>
          <w:p w14:paraId="44343EB9" w14:textId="3B0BE956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1,556.60</w:t>
            </w:r>
          </w:p>
        </w:tc>
      </w:tr>
      <w:tr w:rsidR="000D13D9" w:rsidRPr="009D1686" w14:paraId="2CED9DC1" w14:textId="77777777" w:rsidTr="00C87A5B">
        <w:tc>
          <w:tcPr>
            <w:tcW w:w="1094" w:type="pct"/>
            <w:shd w:val="clear" w:color="auto" w:fill="auto"/>
          </w:tcPr>
          <w:p w14:paraId="61937A12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All Funds</w:t>
            </w:r>
          </w:p>
        </w:tc>
        <w:tc>
          <w:tcPr>
            <w:tcW w:w="692" w:type="pct"/>
            <w:shd w:val="clear" w:color="auto" w:fill="auto"/>
          </w:tcPr>
          <w:p w14:paraId="71BEE831" w14:textId="396D51A9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48,223.76</w:t>
            </w:r>
          </w:p>
        </w:tc>
        <w:tc>
          <w:tcPr>
            <w:tcW w:w="686" w:type="pct"/>
            <w:shd w:val="clear" w:color="auto" w:fill="auto"/>
          </w:tcPr>
          <w:p w14:paraId="43DE8FF8" w14:textId="35676A84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52,706.83</w:t>
            </w:r>
          </w:p>
        </w:tc>
        <w:tc>
          <w:tcPr>
            <w:tcW w:w="1144" w:type="pct"/>
            <w:shd w:val="clear" w:color="auto" w:fill="auto"/>
          </w:tcPr>
          <w:p w14:paraId="4C45F3C9" w14:textId="77777777" w:rsidR="000D13D9" w:rsidRPr="009D1686" w:rsidRDefault="000D13D9" w:rsidP="00C87A5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Balance of All funds =</w:t>
            </w:r>
          </w:p>
        </w:tc>
        <w:tc>
          <w:tcPr>
            <w:tcW w:w="802" w:type="pct"/>
            <w:shd w:val="clear" w:color="auto" w:fill="auto"/>
            <w:vAlign w:val="bottom"/>
          </w:tcPr>
          <w:p w14:paraId="32A645EE" w14:textId="4E7C2BD1" w:rsidR="000D13D9" w:rsidRPr="009D1686" w:rsidRDefault="00242106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1,014,803.22</w:t>
            </w:r>
          </w:p>
        </w:tc>
        <w:tc>
          <w:tcPr>
            <w:tcW w:w="582" w:type="pct"/>
            <w:shd w:val="clear" w:color="auto" w:fill="auto"/>
          </w:tcPr>
          <w:p w14:paraId="2FD5821F" w14:textId="77777777" w:rsidR="000D13D9" w:rsidRPr="009D1686" w:rsidRDefault="000D13D9" w:rsidP="00C87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2C9BB52" w14:textId="77777777" w:rsidR="000D13D9" w:rsidRDefault="000D13D9" w:rsidP="000D13D9">
      <w:pPr>
        <w:spacing w:after="0"/>
      </w:pPr>
    </w:p>
    <w:p w14:paraId="00241A33" w14:textId="77777777" w:rsidR="000D13D9" w:rsidRDefault="000D13D9" w:rsidP="000D13D9">
      <w:pPr>
        <w:spacing w:after="0"/>
      </w:pPr>
      <w:r>
        <w:t>The following expenditures were presented:</w:t>
      </w:r>
    </w:p>
    <w:p w14:paraId="040DCF1A" w14:textId="1CF88731" w:rsidR="000D13D9" w:rsidRDefault="000D13D9" w:rsidP="000D13D9">
      <w:pPr>
        <w:tabs>
          <w:tab w:val="decimal" w:pos="6480"/>
        </w:tabs>
        <w:spacing w:after="0"/>
      </w:pPr>
      <w:r>
        <w:t>6 Corners Gas &amp; Grub, Fuel</w:t>
      </w:r>
      <w:r>
        <w:tab/>
      </w:r>
      <w:r w:rsidR="00197717">
        <w:t>1,231.07</w:t>
      </w:r>
    </w:p>
    <w:p w14:paraId="20CED13F" w14:textId="44950C40" w:rsidR="000D13D9" w:rsidRDefault="000D13D9" w:rsidP="000D13D9">
      <w:pPr>
        <w:tabs>
          <w:tab w:val="decimal" w:pos="6480"/>
        </w:tabs>
        <w:spacing w:after="0"/>
      </w:pPr>
      <w:r>
        <w:t>Alliant Energy, Utilities</w:t>
      </w:r>
      <w:r>
        <w:tab/>
      </w:r>
      <w:r w:rsidR="00197717">
        <w:t>2,112.48</w:t>
      </w:r>
    </w:p>
    <w:p w14:paraId="1D82A099" w14:textId="4D191356" w:rsidR="000D13D9" w:rsidRDefault="000D13D9" w:rsidP="000D13D9">
      <w:pPr>
        <w:tabs>
          <w:tab w:val="decimal" w:pos="6480"/>
        </w:tabs>
        <w:spacing w:after="0"/>
      </w:pPr>
      <w:r>
        <w:t>Black Hills Energy, Utilities</w:t>
      </w:r>
      <w:r>
        <w:tab/>
      </w:r>
      <w:r w:rsidR="00197717">
        <w:t>529.31</w:t>
      </w:r>
    </w:p>
    <w:p w14:paraId="410B5AC7" w14:textId="42661BB4" w:rsidR="000D13D9" w:rsidRDefault="000D13D9" w:rsidP="000D13D9">
      <w:pPr>
        <w:tabs>
          <w:tab w:val="decimal" w:pos="6480"/>
        </w:tabs>
        <w:spacing w:after="0"/>
      </w:pPr>
      <w:r>
        <w:t>Bound Tree</w:t>
      </w:r>
      <w:r>
        <w:tab/>
      </w:r>
      <w:r w:rsidR="0052703F">
        <w:t>77.58</w:t>
      </w:r>
    </w:p>
    <w:p w14:paraId="0CD6ADA4" w14:textId="0717375B" w:rsidR="0052703F" w:rsidRDefault="0052703F" w:rsidP="000D13D9">
      <w:pPr>
        <w:tabs>
          <w:tab w:val="decimal" w:pos="6480"/>
        </w:tabs>
        <w:spacing w:after="0"/>
      </w:pPr>
      <w:r>
        <w:t>Brown’s Pump Service</w:t>
      </w:r>
      <w:r>
        <w:tab/>
        <w:t>4,399.74</w:t>
      </w:r>
    </w:p>
    <w:p w14:paraId="186E9BEA" w14:textId="7071ED41" w:rsidR="0052703F" w:rsidRDefault="0052703F" w:rsidP="000D13D9">
      <w:pPr>
        <w:tabs>
          <w:tab w:val="decimal" w:pos="6480"/>
        </w:tabs>
        <w:spacing w:after="0"/>
      </w:pPr>
      <w:r>
        <w:t>Central Tank Coatings</w:t>
      </w:r>
      <w:r>
        <w:tab/>
        <w:t>1,150.00</w:t>
      </w:r>
    </w:p>
    <w:p w14:paraId="6BA66B3E" w14:textId="1EF193F4" w:rsidR="000D13D9" w:rsidRDefault="000D13D9" w:rsidP="000D13D9">
      <w:pPr>
        <w:tabs>
          <w:tab w:val="decimal" w:pos="6480"/>
        </w:tabs>
        <w:spacing w:after="0"/>
      </w:pPr>
      <w:r>
        <w:t>Delta Dental-Vision, Benefits/group vision</w:t>
      </w:r>
      <w:r>
        <w:tab/>
        <w:t>26.</w:t>
      </w:r>
      <w:r w:rsidR="0052703F">
        <w:t>80</w:t>
      </w:r>
    </w:p>
    <w:p w14:paraId="21EB856A" w14:textId="47013CC3" w:rsidR="0052703F" w:rsidRDefault="0052703F" w:rsidP="000D13D9">
      <w:pPr>
        <w:tabs>
          <w:tab w:val="decimal" w:pos="6480"/>
        </w:tabs>
        <w:spacing w:after="0"/>
      </w:pPr>
      <w:r>
        <w:t>Dillon Law</w:t>
      </w:r>
      <w:r>
        <w:tab/>
        <w:t>13.50</w:t>
      </w:r>
    </w:p>
    <w:p w14:paraId="23FDFACB" w14:textId="5FC55025" w:rsidR="0052703F" w:rsidRDefault="0052703F" w:rsidP="000D13D9">
      <w:pPr>
        <w:tabs>
          <w:tab w:val="decimal" w:pos="6480"/>
        </w:tabs>
        <w:spacing w:after="0"/>
      </w:pPr>
      <w:r>
        <w:t>D&amp;S Portables, Inc</w:t>
      </w:r>
      <w:r>
        <w:tab/>
        <w:t>250.00</w:t>
      </w:r>
    </w:p>
    <w:p w14:paraId="6A6D1964" w14:textId="38F9501A" w:rsidR="000D13D9" w:rsidRDefault="000D13D9" w:rsidP="000D13D9">
      <w:pPr>
        <w:tabs>
          <w:tab w:val="decimal" w:pos="6480"/>
        </w:tabs>
        <w:spacing w:after="0"/>
      </w:pPr>
      <w:r>
        <w:t>EFTPS</w:t>
      </w:r>
      <w:r>
        <w:tab/>
      </w:r>
      <w:r w:rsidR="0052703F">
        <w:t>2,728.75</w:t>
      </w:r>
    </w:p>
    <w:p w14:paraId="7673F282" w14:textId="09891A6A" w:rsidR="000D13D9" w:rsidRDefault="000D13D9" w:rsidP="000D13D9">
      <w:pPr>
        <w:tabs>
          <w:tab w:val="decimal" w:pos="6480"/>
        </w:tabs>
        <w:spacing w:after="0"/>
      </w:pPr>
      <w:r>
        <w:t xml:space="preserve">Fayette County </w:t>
      </w:r>
      <w:r w:rsidR="0052703F">
        <w:t>Road Dept</w:t>
      </w:r>
      <w:r>
        <w:tab/>
      </w:r>
      <w:r w:rsidR="0052703F">
        <w:t>3,552.46</w:t>
      </w:r>
    </w:p>
    <w:p w14:paraId="4B1A5C48" w14:textId="1B58C6BE" w:rsidR="0052703F" w:rsidRDefault="0052703F" w:rsidP="000D13D9">
      <w:pPr>
        <w:tabs>
          <w:tab w:val="decimal" w:pos="6480"/>
        </w:tabs>
        <w:spacing w:after="0"/>
      </w:pPr>
      <w:r>
        <w:t>Fayette County Economic Development</w:t>
      </w:r>
      <w:r>
        <w:tab/>
        <w:t>419.00</w:t>
      </w:r>
    </w:p>
    <w:p w14:paraId="0131FB56" w14:textId="0328DAF1" w:rsidR="00FB0309" w:rsidRDefault="00FB0309" w:rsidP="000D13D9">
      <w:pPr>
        <w:tabs>
          <w:tab w:val="decimal" w:pos="6480"/>
        </w:tabs>
        <w:spacing w:after="0"/>
      </w:pPr>
      <w:r>
        <w:t>Hawkins, Inc</w:t>
      </w:r>
      <w:r>
        <w:tab/>
        <w:t>1,958.42</w:t>
      </w:r>
    </w:p>
    <w:p w14:paraId="51D21F4F" w14:textId="0BAADFE1" w:rsidR="000D13D9" w:rsidRDefault="000D13D9" w:rsidP="000D13D9">
      <w:pPr>
        <w:tabs>
          <w:tab w:val="decimal" w:pos="6480"/>
        </w:tabs>
        <w:spacing w:after="0"/>
      </w:pPr>
      <w:r>
        <w:t>Hawkeye Telephone, Phones, internet</w:t>
      </w:r>
      <w:r>
        <w:tab/>
      </w:r>
      <w:r w:rsidR="00FB0309">
        <w:t>161.85</w:t>
      </w:r>
    </w:p>
    <w:p w14:paraId="109CFA46" w14:textId="59268A39" w:rsidR="00FB0309" w:rsidRDefault="00FB0309" w:rsidP="000D13D9">
      <w:pPr>
        <w:tabs>
          <w:tab w:val="decimal" w:pos="6480"/>
        </w:tabs>
        <w:spacing w:after="0"/>
      </w:pPr>
      <w:r>
        <w:t>Heiman Fire Equipment</w:t>
      </w:r>
      <w:r>
        <w:tab/>
        <w:t>1,296.00</w:t>
      </w:r>
    </w:p>
    <w:p w14:paraId="05080C1E" w14:textId="60B40AC3" w:rsidR="000D13D9" w:rsidRDefault="000D13D9" w:rsidP="000D13D9">
      <w:pPr>
        <w:tabs>
          <w:tab w:val="decimal" w:pos="6480"/>
        </w:tabs>
        <w:spacing w:after="0"/>
      </w:pPr>
      <w:r>
        <w:t>University of Iowa Health Care</w:t>
      </w:r>
      <w:r>
        <w:tab/>
      </w:r>
      <w:r w:rsidR="00FB0309">
        <w:t>383.36</w:t>
      </w:r>
    </w:p>
    <w:p w14:paraId="09BC07A6" w14:textId="50CA2ABD" w:rsidR="00FB0309" w:rsidRDefault="00FB0309" w:rsidP="000D13D9">
      <w:pPr>
        <w:tabs>
          <w:tab w:val="decimal" w:pos="6480"/>
        </w:tabs>
        <w:spacing w:after="0"/>
      </w:pPr>
      <w:r>
        <w:t>Immense Impact</w:t>
      </w:r>
      <w:r>
        <w:tab/>
        <w:t>737.00</w:t>
      </w:r>
    </w:p>
    <w:p w14:paraId="1C066E6A" w14:textId="3DA2163D" w:rsidR="00FB0309" w:rsidRDefault="00FB0309" w:rsidP="000D13D9">
      <w:pPr>
        <w:tabs>
          <w:tab w:val="decimal" w:pos="6480"/>
        </w:tabs>
        <w:spacing w:after="0"/>
      </w:pPr>
      <w:r>
        <w:t>Iowa League of Cities</w:t>
      </w:r>
      <w:r>
        <w:tab/>
        <w:t>527.00</w:t>
      </w:r>
    </w:p>
    <w:p w14:paraId="580D525D" w14:textId="3B7173AD" w:rsidR="000D13D9" w:rsidRDefault="000D13D9" w:rsidP="000D13D9">
      <w:pPr>
        <w:tabs>
          <w:tab w:val="decimal" w:pos="6480"/>
        </w:tabs>
        <w:spacing w:after="0"/>
      </w:pPr>
      <w:r>
        <w:t>IPERS</w:t>
      </w:r>
      <w:r>
        <w:tab/>
      </w:r>
      <w:r w:rsidR="002C6011">
        <w:t>2,100.77</w:t>
      </w:r>
    </w:p>
    <w:p w14:paraId="121D8FCE" w14:textId="550F0281" w:rsidR="000D13D9" w:rsidRDefault="000D13D9" w:rsidP="000D13D9">
      <w:pPr>
        <w:tabs>
          <w:tab w:val="decimal" w:pos="6480"/>
        </w:tabs>
        <w:spacing w:after="0"/>
      </w:pPr>
      <w:r>
        <w:t>Christy Keppler</w:t>
      </w:r>
      <w:r>
        <w:tab/>
      </w:r>
      <w:r w:rsidR="002C6011">
        <w:t>241.50</w:t>
      </w:r>
    </w:p>
    <w:p w14:paraId="31637D14" w14:textId="7241F57D" w:rsidR="000D13D9" w:rsidRDefault="000D13D9" w:rsidP="000D13D9">
      <w:pPr>
        <w:tabs>
          <w:tab w:val="decimal" w:pos="6480"/>
        </w:tabs>
        <w:spacing w:after="0"/>
      </w:pPr>
      <w:r>
        <w:t>Kluesner Sanitation, Garbage/monthly service</w:t>
      </w:r>
      <w:r>
        <w:tab/>
      </w:r>
      <w:r w:rsidR="002C6011">
        <w:t>2,568.40</w:t>
      </w:r>
    </w:p>
    <w:p w14:paraId="50C22362" w14:textId="5B6B838F" w:rsidR="000D13D9" w:rsidRDefault="000D13D9" w:rsidP="000D13D9">
      <w:pPr>
        <w:tabs>
          <w:tab w:val="decimal" w:pos="6480"/>
        </w:tabs>
        <w:spacing w:after="0"/>
      </w:pPr>
      <w:r>
        <w:t>Madison Nat’l Life, Benefits/group life</w:t>
      </w:r>
      <w:r>
        <w:tab/>
        <w:t>101.6</w:t>
      </w:r>
      <w:r w:rsidR="002C6011">
        <w:t>1</w:t>
      </w:r>
    </w:p>
    <w:p w14:paraId="42D44C81" w14:textId="751A30C0" w:rsidR="000D13D9" w:rsidRDefault="000D13D9" w:rsidP="000D13D9">
      <w:pPr>
        <w:tabs>
          <w:tab w:val="decimal" w:pos="6480"/>
        </w:tabs>
        <w:spacing w:after="0"/>
      </w:pPr>
      <w:r>
        <w:t>Mid American Research Chem.</w:t>
      </w:r>
      <w:r>
        <w:tab/>
      </w:r>
      <w:r w:rsidR="002C6011">
        <w:t>357.51</w:t>
      </w:r>
    </w:p>
    <w:p w14:paraId="25A62AFF" w14:textId="3DD1A60B" w:rsidR="000D13D9" w:rsidRDefault="000D13D9" w:rsidP="000D13D9">
      <w:pPr>
        <w:tabs>
          <w:tab w:val="decimal" w:pos="6480"/>
        </w:tabs>
        <w:spacing w:after="0"/>
      </w:pPr>
      <w:r>
        <w:lastRenderedPageBreak/>
        <w:t>Microbac labs, Water/lab fees</w:t>
      </w:r>
      <w:r>
        <w:tab/>
      </w:r>
      <w:r w:rsidR="002C6011">
        <w:t>298.00</w:t>
      </w:r>
    </w:p>
    <w:p w14:paraId="4118608D" w14:textId="69DE2EA8" w:rsidR="002C6011" w:rsidRDefault="002C6011" w:rsidP="000D13D9">
      <w:pPr>
        <w:tabs>
          <w:tab w:val="decimal" w:pos="6480"/>
        </w:tabs>
        <w:spacing w:after="0"/>
      </w:pPr>
      <w:r>
        <w:t>Cristee’ Miner</w:t>
      </w:r>
      <w:r>
        <w:tab/>
        <w:t>120.94</w:t>
      </w:r>
    </w:p>
    <w:p w14:paraId="72CC3673" w14:textId="5B1D7610" w:rsidR="000D13D9" w:rsidRDefault="000D13D9" w:rsidP="000D13D9">
      <w:pPr>
        <w:tabs>
          <w:tab w:val="decimal" w:pos="6480"/>
        </w:tabs>
        <w:spacing w:after="0"/>
      </w:pPr>
      <w:r>
        <w:t>Napa, Gen Streets/filter</w:t>
      </w:r>
      <w:r>
        <w:tab/>
      </w:r>
      <w:r w:rsidR="002C6011">
        <w:t>470.55</w:t>
      </w:r>
    </w:p>
    <w:p w14:paraId="6FDF0629" w14:textId="106E7571" w:rsidR="00944D9C" w:rsidRDefault="00944D9C" w:rsidP="000D13D9">
      <w:pPr>
        <w:tabs>
          <w:tab w:val="decimal" w:pos="6480"/>
        </w:tabs>
        <w:spacing w:after="0"/>
      </w:pPr>
      <w:r>
        <w:t>Nationwide</w:t>
      </w:r>
      <w:r w:rsidR="00BC23B9">
        <w:tab/>
        <w:t>640.00</w:t>
      </w:r>
    </w:p>
    <w:p w14:paraId="1F51D45D" w14:textId="77777777" w:rsidR="000D13D9" w:rsidRDefault="000D13D9" w:rsidP="000D13D9">
      <w:pPr>
        <w:tabs>
          <w:tab w:val="decimal" w:pos="6480"/>
        </w:tabs>
        <w:spacing w:after="0"/>
      </w:pPr>
      <w:r>
        <w:t>NRWA, Sewer/Revenue bond loan payment</w:t>
      </w:r>
      <w:r>
        <w:tab/>
        <w:t>1,931.21</w:t>
      </w:r>
    </w:p>
    <w:p w14:paraId="15AAFC27" w14:textId="28BED21A" w:rsidR="000D13D9" w:rsidRDefault="000D13D9" w:rsidP="000D13D9">
      <w:pPr>
        <w:tabs>
          <w:tab w:val="decimal" w:pos="6480"/>
        </w:tabs>
        <w:spacing w:after="0"/>
      </w:pPr>
      <w:r>
        <w:t>Oelwein Publishing, General/publications</w:t>
      </w:r>
      <w:r>
        <w:tab/>
      </w:r>
      <w:r w:rsidR="00BC23B9">
        <w:t>113.28</w:t>
      </w:r>
    </w:p>
    <w:p w14:paraId="5B98164B" w14:textId="18DA3E2A" w:rsidR="000D13D9" w:rsidRDefault="000D13D9" w:rsidP="000D13D9">
      <w:pPr>
        <w:tabs>
          <w:tab w:val="decimal" w:pos="6480"/>
        </w:tabs>
        <w:spacing w:after="0"/>
      </w:pPr>
      <w:r>
        <w:t>Physicians Clinic of Iowa</w:t>
      </w:r>
      <w:r>
        <w:tab/>
        <w:t>18</w:t>
      </w:r>
      <w:r w:rsidR="00BC23B9">
        <w:t>7.97</w:t>
      </w:r>
    </w:p>
    <w:p w14:paraId="28A4894E" w14:textId="04E9C769" w:rsidR="00BC23B9" w:rsidRDefault="00BC23B9" w:rsidP="000D13D9">
      <w:pPr>
        <w:tabs>
          <w:tab w:val="decimal" w:pos="6480"/>
        </w:tabs>
        <w:spacing w:after="0"/>
      </w:pPr>
      <w:r>
        <w:t>Prairie Road Builders</w:t>
      </w:r>
      <w:r>
        <w:tab/>
        <w:t>24,498.95</w:t>
      </w:r>
    </w:p>
    <w:p w14:paraId="749C28F0" w14:textId="25352529" w:rsidR="000D13D9" w:rsidRDefault="000D13D9" w:rsidP="000D13D9">
      <w:pPr>
        <w:tabs>
          <w:tab w:val="decimal" w:pos="6480"/>
        </w:tabs>
        <w:spacing w:after="0"/>
      </w:pPr>
      <w:r>
        <w:t>R</w:t>
      </w:r>
      <w:r w:rsidR="00BC23B9">
        <w:t>osenbum Construction</w:t>
      </w:r>
      <w:r>
        <w:tab/>
        <w:t>1</w:t>
      </w:r>
      <w:r w:rsidR="00BC23B9">
        <w:t>50.00</w:t>
      </w:r>
    </w:p>
    <w:p w14:paraId="25DB7C65" w14:textId="0B1440F8" w:rsidR="000D13D9" w:rsidRDefault="00BC23B9" w:rsidP="000D13D9">
      <w:pPr>
        <w:tabs>
          <w:tab w:val="decimal" w:pos="6480"/>
        </w:tabs>
        <w:spacing w:after="0"/>
      </w:pPr>
      <w:r>
        <w:t>Storey Kenworthy</w:t>
      </w:r>
      <w:r w:rsidR="000D13D9">
        <w:tab/>
      </w:r>
      <w:r>
        <w:t>120.85</w:t>
      </w:r>
    </w:p>
    <w:p w14:paraId="4A0EB1E2" w14:textId="526654B2" w:rsidR="00BC23B9" w:rsidRDefault="00BC23B9" w:rsidP="000D13D9">
      <w:pPr>
        <w:tabs>
          <w:tab w:val="decimal" w:pos="6480"/>
        </w:tabs>
        <w:spacing w:after="0"/>
      </w:pPr>
      <w:r>
        <w:t>Strawberry Point Hardware</w:t>
      </w:r>
      <w:r>
        <w:tab/>
        <w:t>11.20</w:t>
      </w:r>
    </w:p>
    <w:p w14:paraId="3524E694" w14:textId="77777777" w:rsidR="000D13D9" w:rsidRDefault="000D13D9" w:rsidP="000D13D9">
      <w:pPr>
        <w:tabs>
          <w:tab w:val="decimal" w:pos="6480"/>
        </w:tabs>
        <w:spacing w:after="0"/>
      </w:pPr>
      <w:r>
        <w:t>United Healthcare</w:t>
      </w:r>
      <w:r>
        <w:tab/>
        <w:t>2,643.05</w:t>
      </w:r>
    </w:p>
    <w:p w14:paraId="63AE8D23" w14:textId="0B507122" w:rsidR="000D13D9" w:rsidRDefault="000D13D9" w:rsidP="000D13D9">
      <w:pPr>
        <w:tabs>
          <w:tab w:val="decimal" w:pos="6480"/>
        </w:tabs>
        <w:spacing w:after="0"/>
      </w:pPr>
      <w:r>
        <w:t>Visa</w:t>
      </w:r>
      <w:r>
        <w:tab/>
      </w:r>
      <w:r w:rsidR="00687557">
        <w:t>1,049.67</w:t>
      </w:r>
    </w:p>
    <w:p w14:paraId="2AB3FF2C" w14:textId="79D3753A" w:rsidR="00687557" w:rsidRDefault="00687557" w:rsidP="000D13D9">
      <w:pPr>
        <w:tabs>
          <w:tab w:val="decimal" w:pos="6480"/>
        </w:tabs>
        <w:spacing w:after="0"/>
      </w:pPr>
      <w:r>
        <w:t>WET Tax</w:t>
      </w:r>
      <w:r>
        <w:tab/>
        <w:t>340.84</w:t>
      </w:r>
    </w:p>
    <w:p w14:paraId="4B88D8B7" w14:textId="587E822A" w:rsidR="000D13D9" w:rsidRDefault="000D13D9" w:rsidP="000D13D9">
      <w:pPr>
        <w:tabs>
          <w:tab w:val="decimal" w:pos="6480"/>
        </w:tabs>
        <w:spacing w:after="0"/>
      </w:pPr>
      <w:r>
        <w:t>Windstream</w:t>
      </w:r>
      <w:r>
        <w:tab/>
      </w:r>
      <w:r w:rsidR="00687557">
        <w:t>96.75</w:t>
      </w:r>
    </w:p>
    <w:p w14:paraId="5BEEBE9E" w14:textId="7AAC7418" w:rsidR="000D13D9" w:rsidRDefault="000D13D9" w:rsidP="000D13D9">
      <w:pPr>
        <w:tabs>
          <w:tab w:val="decimal" w:pos="6480"/>
        </w:tabs>
        <w:spacing w:after="0"/>
      </w:pPr>
      <w:r>
        <w:t xml:space="preserve">                                                     Total</w:t>
      </w:r>
      <w:r>
        <w:tab/>
        <w:t>$5</w:t>
      </w:r>
      <w:r w:rsidR="00687557">
        <w:t>9,597.37</w:t>
      </w:r>
    </w:p>
    <w:p w14:paraId="7113A0F1" w14:textId="77777777" w:rsidR="000D13D9" w:rsidRDefault="000D13D9" w:rsidP="000D13D9">
      <w:pPr>
        <w:tabs>
          <w:tab w:val="decimal" w:pos="6480"/>
        </w:tabs>
        <w:spacing w:after="0"/>
      </w:pPr>
    </w:p>
    <w:p w14:paraId="19122CD2" w14:textId="5740DA3D" w:rsidR="000D13D9" w:rsidRDefault="00020DC3" w:rsidP="000D13D9">
      <w:pPr>
        <w:tabs>
          <w:tab w:val="decimal" w:pos="6480"/>
        </w:tabs>
        <w:spacing w:after="0"/>
      </w:pPr>
      <w:r>
        <w:t>Shaffer moved, seconded by Daisy to approve a salary of $350 per month for Affidavit Operator Paul Lincoln. All ayes, motion carried</w:t>
      </w:r>
    </w:p>
    <w:p w14:paraId="694E4416" w14:textId="77777777" w:rsidR="000D13D9" w:rsidRDefault="000D13D9" w:rsidP="000D13D9">
      <w:pPr>
        <w:tabs>
          <w:tab w:val="decimal" w:pos="6480"/>
        </w:tabs>
        <w:spacing w:after="0"/>
      </w:pPr>
    </w:p>
    <w:p w14:paraId="7A96EAFD" w14:textId="6E013624" w:rsidR="000D13D9" w:rsidRDefault="00020DC3" w:rsidP="000D13D9">
      <w:pPr>
        <w:tabs>
          <w:tab w:val="decimal" w:pos="6480"/>
        </w:tabs>
        <w:spacing w:after="0"/>
      </w:pPr>
      <w:r>
        <w:t>Bond moved, seconded by Shaffer to approve the cigarette/tobacco permit for 6 Corners Gas &amp; Grub. All ayes, motion carried</w:t>
      </w:r>
    </w:p>
    <w:p w14:paraId="0AC1D470" w14:textId="77777777" w:rsidR="000D13D9" w:rsidRDefault="000D13D9" w:rsidP="000D13D9">
      <w:pPr>
        <w:tabs>
          <w:tab w:val="decimal" w:pos="6480"/>
        </w:tabs>
        <w:spacing w:after="0"/>
      </w:pPr>
    </w:p>
    <w:p w14:paraId="0F238311" w14:textId="35087DDA" w:rsidR="000D13D9" w:rsidRDefault="00020DC3" w:rsidP="000D13D9">
      <w:pPr>
        <w:tabs>
          <w:tab w:val="decimal" w:pos="6480"/>
        </w:tabs>
        <w:spacing w:after="0"/>
      </w:pPr>
      <w:r>
        <w:t xml:space="preserve">Shaffer moved, seconded by Kraus to approve RESOLUTION #463 FOR SETTING WAGE/SALARY FOR YEAR </w:t>
      </w:r>
      <w:r w:rsidR="00E814E1">
        <w:t>24-25. Roll Call Vote: Ayes: Shaffer, Fedeler, Daisy, Kraus, Bond. Nayes: none.  Motion carried.</w:t>
      </w:r>
    </w:p>
    <w:p w14:paraId="64DBBCE0" w14:textId="77777777" w:rsidR="00E814E1" w:rsidRDefault="00E814E1" w:rsidP="000D13D9">
      <w:pPr>
        <w:tabs>
          <w:tab w:val="decimal" w:pos="6480"/>
        </w:tabs>
        <w:spacing w:after="0"/>
      </w:pPr>
    </w:p>
    <w:p w14:paraId="4BF9E632" w14:textId="77777777" w:rsidR="00707E6B" w:rsidRDefault="00E814E1" w:rsidP="000D13D9">
      <w:pPr>
        <w:tabs>
          <w:tab w:val="decimal" w:pos="6480"/>
        </w:tabs>
        <w:spacing w:after="0"/>
      </w:pPr>
      <w:r>
        <w:t>Bond moved, seconded by Kraus to approve ORDINANCE #177-AN ORDINANCE AMENDING THE CODE OF ORDINANCES OF THE CITY OF ARLINGTON, IOWA, BY AMENDING CHAPTER 5 UTILITIES BILLING CHARGES. Roll Call Vote: Ayes: Shaffer, Fedeler, Daisy, Kraus, Bond. Nayes: none. Motion carried.</w:t>
      </w:r>
    </w:p>
    <w:p w14:paraId="36D7E249" w14:textId="77777777" w:rsidR="00707E6B" w:rsidRDefault="00707E6B" w:rsidP="000D13D9">
      <w:pPr>
        <w:tabs>
          <w:tab w:val="decimal" w:pos="6480"/>
        </w:tabs>
        <w:spacing w:after="0"/>
      </w:pPr>
    </w:p>
    <w:p w14:paraId="05FE9845" w14:textId="63D1B514" w:rsidR="000D13D9" w:rsidRDefault="006363D6" w:rsidP="000D13D9">
      <w:pPr>
        <w:tabs>
          <w:tab w:val="decimal" w:pos="6480"/>
        </w:tabs>
        <w:spacing w:after="0"/>
      </w:pPr>
      <w:r>
        <w:t xml:space="preserve">In addition, </w:t>
      </w:r>
      <w:r w:rsidR="00E814E1">
        <w:t xml:space="preserve">Shaffer moved, seconded by Bond to DISPENSE WITH THE </w:t>
      </w:r>
      <w:r w:rsidR="005D27A8">
        <w:t>R</w:t>
      </w:r>
      <w:r w:rsidR="00E814E1">
        <w:t>ULES UNDER IOWA CODE SECTION 380.3 TO WAIVE THE 2</w:t>
      </w:r>
      <w:r w:rsidR="00E814E1" w:rsidRPr="00E814E1">
        <w:rPr>
          <w:vertAlign w:val="superscript"/>
        </w:rPr>
        <w:t>ND</w:t>
      </w:r>
      <w:r w:rsidR="00E814E1">
        <w:t xml:space="preserve"> AND 3</w:t>
      </w:r>
      <w:r w:rsidR="00E814E1" w:rsidRPr="00E814E1">
        <w:rPr>
          <w:vertAlign w:val="superscript"/>
        </w:rPr>
        <w:t>RD</w:t>
      </w:r>
      <w:r w:rsidR="00E814E1">
        <w:t xml:space="preserve"> READINGS AND APPROVE ORDINANCE #177 UPON ONE READING. Roll Call Vote: Ayes: Shaffer, Fedeler, Daisy, Kraus, Bond</w:t>
      </w:r>
      <w:r>
        <w:t>. Nayes: none. Motion carried.</w:t>
      </w:r>
    </w:p>
    <w:p w14:paraId="2265533D" w14:textId="77777777" w:rsidR="006363D6" w:rsidRDefault="006363D6" w:rsidP="000D13D9">
      <w:pPr>
        <w:tabs>
          <w:tab w:val="decimal" w:pos="6480"/>
        </w:tabs>
        <w:spacing w:after="0"/>
      </w:pPr>
    </w:p>
    <w:p w14:paraId="14FA3D7D" w14:textId="040BB7FF" w:rsidR="006363D6" w:rsidRDefault="006363D6" w:rsidP="000D13D9">
      <w:pPr>
        <w:tabs>
          <w:tab w:val="decimal" w:pos="6480"/>
        </w:tabs>
        <w:spacing w:after="0"/>
      </w:pPr>
      <w:r>
        <w:t>Daisy moved, seconded by Shaffer to approve a fence removal &amp; driveway installation at 751/755 Main St to be done by Precision Excavating.</w:t>
      </w:r>
    </w:p>
    <w:p w14:paraId="6504B8F3" w14:textId="77777777" w:rsidR="006363D6" w:rsidRDefault="006363D6" w:rsidP="000D13D9">
      <w:pPr>
        <w:tabs>
          <w:tab w:val="decimal" w:pos="6480"/>
        </w:tabs>
        <w:spacing w:after="0"/>
      </w:pPr>
    </w:p>
    <w:p w14:paraId="649ACE87" w14:textId="4CAFC02A" w:rsidR="006363D6" w:rsidRDefault="00707E6B" w:rsidP="000D13D9">
      <w:pPr>
        <w:tabs>
          <w:tab w:val="decimal" w:pos="6480"/>
        </w:tabs>
        <w:spacing w:after="0"/>
      </w:pPr>
      <w:r>
        <w:t>Daisy moved, seconded by Kraus to approve a sidewalk permit for 527 High St.</w:t>
      </w:r>
    </w:p>
    <w:p w14:paraId="7DE7D145" w14:textId="77777777" w:rsidR="00707E6B" w:rsidRDefault="00707E6B" w:rsidP="000D13D9">
      <w:pPr>
        <w:tabs>
          <w:tab w:val="decimal" w:pos="6480"/>
        </w:tabs>
        <w:spacing w:after="0"/>
      </w:pPr>
    </w:p>
    <w:p w14:paraId="34673587" w14:textId="767D5EB8" w:rsidR="00707E6B" w:rsidRDefault="00707E6B" w:rsidP="000D13D9">
      <w:pPr>
        <w:tabs>
          <w:tab w:val="decimal" w:pos="6480"/>
        </w:tabs>
        <w:spacing w:after="0"/>
      </w:pPr>
      <w:r>
        <w:t>Bond moved, seconded by Fedeler to approve Mayor Meisner to negotiate a CD rate renewal with Farmers Savings Bank for 12 months.</w:t>
      </w:r>
    </w:p>
    <w:p w14:paraId="6DBF3A48" w14:textId="77777777" w:rsidR="006363D6" w:rsidRDefault="006363D6" w:rsidP="000D13D9">
      <w:pPr>
        <w:tabs>
          <w:tab w:val="decimal" w:pos="6480"/>
        </w:tabs>
        <w:spacing w:after="0"/>
      </w:pPr>
    </w:p>
    <w:p w14:paraId="1324434B" w14:textId="7B655D3B" w:rsidR="000D13D9" w:rsidRDefault="00707E6B" w:rsidP="000D13D9">
      <w:pPr>
        <w:tabs>
          <w:tab w:val="decimal" w:pos="6480"/>
        </w:tabs>
        <w:spacing w:after="0"/>
      </w:pPr>
      <w:r>
        <w:t>Shaffe</w:t>
      </w:r>
      <w:r w:rsidR="000D13D9">
        <w:t xml:space="preserve">r moved, seconded by </w:t>
      </w:r>
      <w:r>
        <w:t>Daisy</w:t>
      </w:r>
      <w:r w:rsidR="000D13D9">
        <w:t xml:space="preserve"> to adjourn the meeting. All ayes, motion carried.</w:t>
      </w:r>
    </w:p>
    <w:p w14:paraId="71365EDF" w14:textId="77777777" w:rsidR="000D13D9" w:rsidRDefault="000D13D9" w:rsidP="000D13D9">
      <w:pPr>
        <w:tabs>
          <w:tab w:val="decimal" w:pos="6480"/>
        </w:tabs>
        <w:spacing w:after="0"/>
      </w:pPr>
    </w:p>
    <w:p w14:paraId="4DE28DEB" w14:textId="77777777" w:rsidR="000D13D9" w:rsidRDefault="000D13D9" w:rsidP="000D13D9">
      <w:pPr>
        <w:tabs>
          <w:tab w:val="decimal" w:pos="6480"/>
        </w:tabs>
        <w:spacing w:after="0"/>
      </w:pPr>
      <w:r>
        <w:t>ATTEST:</w:t>
      </w:r>
    </w:p>
    <w:p w14:paraId="076B426C" w14:textId="77777777" w:rsidR="000D13D9" w:rsidRDefault="000D13D9" w:rsidP="000D13D9">
      <w:pPr>
        <w:tabs>
          <w:tab w:val="decimal" w:pos="6480"/>
        </w:tabs>
        <w:spacing w:after="0"/>
      </w:pPr>
    </w:p>
    <w:p w14:paraId="38DFD8BD" w14:textId="77777777" w:rsidR="000D13D9" w:rsidRDefault="000D13D9" w:rsidP="000D13D9">
      <w:pPr>
        <w:tabs>
          <w:tab w:val="decimal" w:pos="6480"/>
        </w:tabs>
        <w:spacing w:after="0"/>
      </w:pPr>
    </w:p>
    <w:p w14:paraId="7E8AAAA4" w14:textId="77777777" w:rsidR="000D13D9" w:rsidRDefault="000D13D9" w:rsidP="000D13D9">
      <w:pPr>
        <w:tabs>
          <w:tab w:val="decimal" w:pos="6480"/>
        </w:tabs>
        <w:spacing w:after="0"/>
      </w:pPr>
      <w:r>
        <w:t>_____________________________________________           _________________________________________</w:t>
      </w:r>
    </w:p>
    <w:p w14:paraId="28C14992" w14:textId="77777777" w:rsidR="000D13D9" w:rsidRDefault="000D13D9" w:rsidP="000D13D9">
      <w:pPr>
        <w:tabs>
          <w:tab w:val="decimal" w:pos="6480"/>
        </w:tabs>
        <w:spacing w:after="0"/>
      </w:pPr>
      <w:r>
        <w:t>Dean Meisner, Mayor                                                                     Christy Keppler, City Clerk</w:t>
      </w:r>
    </w:p>
    <w:p w14:paraId="1A302069" w14:textId="77777777" w:rsidR="000D13D9" w:rsidRDefault="000D13D9" w:rsidP="000D13D9"/>
    <w:p w14:paraId="435822BA" w14:textId="77777777" w:rsidR="000D13D9" w:rsidRDefault="000D13D9" w:rsidP="000D13D9"/>
    <w:p w14:paraId="3C411160" w14:textId="77777777" w:rsidR="000F2C5B" w:rsidRDefault="000F2C5B"/>
    <w:sectPr w:rsidR="000F2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D9"/>
    <w:rsid w:val="00020DC3"/>
    <w:rsid w:val="000D13D9"/>
    <w:rsid w:val="000F2C5B"/>
    <w:rsid w:val="00197717"/>
    <w:rsid w:val="00242106"/>
    <w:rsid w:val="002C6011"/>
    <w:rsid w:val="004C1652"/>
    <w:rsid w:val="0052703F"/>
    <w:rsid w:val="005D27A8"/>
    <w:rsid w:val="006363D6"/>
    <w:rsid w:val="00687557"/>
    <w:rsid w:val="00707E6B"/>
    <w:rsid w:val="00944D9C"/>
    <w:rsid w:val="00BC23B9"/>
    <w:rsid w:val="00C055AE"/>
    <w:rsid w:val="00D26925"/>
    <w:rsid w:val="00DB565D"/>
    <w:rsid w:val="00E814E1"/>
    <w:rsid w:val="00F22DE8"/>
    <w:rsid w:val="00FB0309"/>
    <w:rsid w:val="00FB0A9E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BEB1"/>
  <w15:chartTrackingRefBased/>
  <w15:docId w15:val="{E4684EF9-6C06-400D-A03B-2E2B543F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3D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3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3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3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3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3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3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3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3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3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269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 Antiqua" w:eastAsiaTheme="majorEastAsia" w:hAnsi="Book Antiqua" w:cstheme="majorBidi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1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3D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3D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D1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3D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D1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2</cp:revision>
  <dcterms:created xsi:type="dcterms:W3CDTF">2025-06-23T15:52:00Z</dcterms:created>
  <dcterms:modified xsi:type="dcterms:W3CDTF">2025-06-25T20:06:00Z</dcterms:modified>
</cp:coreProperties>
</file>